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6E" w:rsidRPr="004B43E0" w:rsidRDefault="00BD0F08" w:rsidP="003A511F">
      <w:pPr>
        <w:rPr>
          <w:rFonts w:ascii="Book Antiqua" w:hAnsi="Book Antiqua" w:cstheme="minorHAnsi"/>
          <w:i/>
          <w:color w:val="FF0000"/>
          <w:sz w:val="26"/>
          <w:szCs w:val="26"/>
        </w:rPr>
      </w:pPr>
      <w:r w:rsidRPr="004B43E0">
        <w:rPr>
          <w:rFonts w:ascii="Book Antiqua" w:hAnsi="Book Antiqua" w:cstheme="minorHAnsi"/>
          <w:i/>
          <w:color w:val="FF0000"/>
          <w:sz w:val="26"/>
          <w:szCs w:val="26"/>
        </w:rPr>
        <w:t>Oração universal</w:t>
      </w:r>
    </w:p>
    <w:p w:rsidR="00667A6E" w:rsidRPr="00667A6E" w:rsidRDefault="00667A6E" w:rsidP="00667A6E">
      <w:pPr>
        <w:pStyle w:val="Corpo"/>
        <w:ind w:firstLine="0"/>
        <w:rPr>
          <w:rFonts w:ascii="Book Antiqua" w:hAnsi="Book Antiqua"/>
          <w:b/>
        </w:rPr>
      </w:pPr>
    </w:p>
    <w:p w:rsidR="00667A6E" w:rsidRPr="00667A6E" w:rsidRDefault="00667A6E" w:rsidP="00667A6E">
      <w:pPr>
        <w:pStyle w:val="Corpo"/>
        <w:ind w:firstLine="0"/>
        <w:rPr>
          <w:rFonts w:ascii="Book Antiqua" w:hAnsi="Book Antiqua"/>
        </w:rPr>
      </w:pPr>
      <w:r w:rsidRPr="00667A6E">
        <w:rPr>
          <w:rFonts w:ascii="Book Antiqua" w:hAnsi="Book Antiqua"/>
        </w:rPr>
        <w:t>Irmãos e irmãs:</w:t>
      </w:r>
    </w:p>
    <w:p w:rsidR="00667A6E" w:rsidRPr="00667A6E" w:rsidRDefault="00667A6E" w:rsidP="00667A6E">
      <w:pPr>
        <w:pStyle w:val="Corpo"/>
        <w:ind w:firstLine="0"/>
        <w:rPr>
          <w:rFonts w:ascii="Book Antiqua" w:hAnsi="Book Antiqua"/>
        </w:rPr>
      </w:pPr>
      <w:r w:rsidRPr="00667A6E">
        <w:rPr>
          <w:rFonts w:ascii="Book Antiqua" w:hAnsi="Book Antiqua"/>
        </w:rPr>
        <w:t>Aguardando ansiosamente a vinda de Nosso Senhor Jesus Cristo,</w:t>
      </w:r>
      <w:r w:rsidRPr="00667A6E">
        <w:rPr>
          <w:rFonts w:ascii="Book Antiqua" w:hAnsi="Book Antiqua"/>
        </w:rPr>
        <w:br/>
        <w:t>supliquemos com renovado fervor a sua misericórdia p</w:t>
      </w:r>
      <w:r w:rsidR="003A511F">
        <w:rPr>
          <w:rFonts w:ascii="Book Antiqua" w:hAnsi="Book Antiqua"/>
        </w:rPr>
        <w:t xml:space="preserve">ara que Ele, que veio ao mundo </w:t>
      </w:r>
      <w:r w:rsidRPr="00667A6E">
        <w:rPr>
          <w:rFonts w:ascii="Book Antiqua" w:hAnsi="Book Antiqua"/>
        </w:rPr>
        <w:t>para trazer a boa nova aos pobres e curar os corações atribulados,</w:t>
      </w:r>
      <w:r w:rsidRPr="00667A6E">
        <w:rPr>
          <w:rFonts w:ascii="Book Antiqua" w:hAnsi="Book Antiqua"/>
        </w:rPr>
        <w:br/>
        <w:t>também no nosso tempo traga a salvação a todos os necessitados, dizendo:</w:t>
      </w:r>
    </w:p>
    <w:p w:rsidR="00667A6E" w:rsidRPr="00667A6E" w:rsidRDefault="00667A6E" w:rsidP="00667A6E">
      <w:pPr>
        <w:pStyle w:val="Corpo"/>
        <w:ind w:firstLine="0"/>
        <w:rPr>
          <w:rFonts w:ascii="Book Antiqua" w:hAnsi="Book Antiqua"/>
        </w:rPr>
      </w:pPr>
    </w:p>
    <w:p w:rsidR="00667A6E" w:rsidRPr="003A511F" w:rsidRDefault="00667A6E" w:rsidP="00667A6E">
      <w:pPr>
        <w:pStyle w:val="Corpo"/>
        <w:ind w:firstLine="708"/>
        <w:rPr>
          <w:rFonts w:ascii="Book Antiqua" w:hAnsi="Book Antiqua"/>
          <w:b/>
        </w:rPr>
      </w:pPr>
      <w:r w:rsidRPr="003A511F">
        <w:rPr>
          <w:rFonts w:ascii="Book Antiqua" w:hAnsi="Book Antiqua"/>
          <w:b/>
        </w:rPr>
        <w:t>Abençoai, Senhor, a vossa Igreja.</w:t>
      </w:r>
    </w:p>
    <w:p w:rsidR="00667A6E" w:rsidRPr="00667A6E" w:rsidRDefault="00667A6E" w:rsidP="00667A6E">
      <w:pPr>
        <w:pStyle w:val="Corpo"/>
        <w:ind w:firstLine="0"/>
        <w:rPr>
          <w:rFonts w:ascii="Book Antiqua" w:hAnsi="Book Antiqua"/>
          <w:sz w:val="16"/>
          <w:szCs w:val="16"/>
        </w:rPr>
      </w:pPr>
    </w:p>
    <w:p w:rsidR="003A511F" w:rsidRDefault="003A511F" w:rsidP="00667A6E">
      <w:pPr>
        <w:pStyle w:val="Corpo"/>
        <w:ind w:right="282" w:firstLine="0"/>
        <w:rPr>
          <w:rFonts w:ascii="Book Antiqua" w:hAnsi="Book Antiqua"/>
        </w:rPr>
      </w:pPr>
    </w:p>
    <w:p w:rsidR="00667A6E" w:rsidRPr="00667A6E" w:rsidRDefault="00667A6E" w:rsidP="00667A6E">
      <w:pPr>
        <w:pStyle w:val="Corpo"/>
        <w:ind w:right="282" w:firstLine="0"/>
        <w:rPr>
          <w:rFonts w:ascii="Book Antiqua" w:hAnsi="Book Antiqua"/>
        </w:rPr>
      </w:pPr>
      <w:r w:rsidRPr="00667A6E">
        <w:rPr>
          <w:rFonts w:ascii="Book Antiqua" w:hAnsi="Book Antiqua"/>
        </w:rPr>
        <w:t>1. Pela Santa Igreja de Deus, para que seja luz das nações e sacramento universal de salvação, caminhando com todos os povos para o Reino de Deus, oremos.</w:t>
      </w:r>
    </w:p>
    <w:p w:rsidR="00667A6E" w:rsidRPr="00667A6E" w:rsidRDefault="00667A6E" w:rsidP="00667A6E">
      <w:pPr>
        <w:pStyle w:val="Corpo"/>
        <w:ind w:right="282" w:firstLine="0"/>
        <w:rPr>
          <w:rFonts w:ascii="Book Antiqua" w:hAnsi="Book Antiqua"/>
        </w:rPr>
      </w:pPr>
    </w:p>
    <w:p w:rsidR="00667A6E" w:rsidRPr="00667A6E" w:rsidRDefault="00667A6E" w:rsidP="00667A6E">
      <w:pPr>
        <w:pStyle w:val="Corpo"/>
        <w:ind w:right="282" w:firstLine="0"/>
        <w:rPr>
          <w:rFonts w:ascii="Book Antiqua" w:hAnsi="Book Antiqua"/>
        </w:rPr>
      </w:pPr>
      <w:r w:rsidRPr="00667A6E">
        <w:rPr>
          <w:rFonts w:ascii="Book Antiqua" w:hAnsi="Book Antiqua"/>
        </w:rPr>
        <w:t>2. Pelo nosso Papa Francisco,</w:t>
      </w:r>
      <w:r w:rsidRPr="00667A6E">
        <w:rPr>
          <w:rFonts w:ascii="Book Antiqua" w:hAnsi="Book Antiqua"/>
          <w:color w:val="C00000"/>
        </w:rPr>
        <w:t xml:space="preserve"> </w:t>
      </w:r>
      <w:r w:rsidRPr="00667A6E">
        <w:rPr>
          <w:rFonts w:ascii="Book Antiqua" w:hAnsi="Book Antiqua"/>
        </w:rPr>
        <w:t>pelo nosso Bispo D. Virgílio e pelo santo e fiel Povo de Deus da Diocese de Coimbra, para que a celebração deste Sínodo nos ajude a discernir a vontade de Deus e a realizá-la corajosamente, oremos.</w:t>
      </w:r>
    </w:p>
    <w:p w:rsidR="00667A6E" w:rsidRPr="00667A6E" w:rsidRDefault="00667A6E" w:rsidP="00667A6E">
      <w:pPr>
        <w:pStyle w:val="Corpo"/>
        <w:ind w:right="282" w:firstLine="0"/>
        <w:rPr>
          <w:rFonts w:ascii="Book Antiqua" w:hAnsi="Book Antiqua"/>
        </w:rPr>
      </w:pPr>
    </w:p>
    <w:p w:rsidR="00667A6E" w:rsidRPr="00667A6E" w:rsidRDefault="00667A6E" w:rsidP="00667A6E">
      <w:pPr>
        <w:pStyle w:val="Corpo"/>
        <w:ind w:right="282" w:firstLine="0"/>
        <w:rPr>
          <w:rFonts w:ascii="Book Antiqua" w:hAnsi="Book Antiqua"/>
        </w:rPr>
      </w:pPr>
      <w:r w:rsidRPr="00667A6E">
        <w:rPr>
          <w:rFonts w:ascii="Book Antiqua" w:hAnsi="Book Antiqua"/>
        </w:rPr>
        <w:t>3. Por todas as autoridades civis e públicas, para que procurem sempre o bem comum, agindo com justiça e honestidade, oremos.</w:t>
      </w:r>
    </w:p>
    <w:p w:rsidR="00667A6E" w:rsidRPr="00667A6E" w:rsidRDefault="00667A6E" w:rsidP="00667A6E">
      <w:pPr>
        <w:pStyle w:val="Corpo"/>
        <w:ind w:right="282" w:firstLine="0"/>
        <w:rPr>
          <w:rFonts w:ascii="Book Antiqua" w:hAnsi="Book Antiqua"/>
        </w:rPr>
      </w:pPr>
    </w:p>
    <w:p w:rsidR="00667A6E" w:rsidRPr="00667A6E" w:rsidRDefault="00667A6E" w:rsidP="00667A6E">
      <w:pPr>
        <w:pStyle w:val="Corpo"/>
        <w:ind w:right="282" w:firstLine="0"/>
        <w:rPr>
          <w:rFonts w:ascii="Book Antiqua" w:hAnsi="Book Antiqua"/>
        </w:rPr>
      </w:pPr>
      <w:r w:rsidRPr="00667A6E">
        <w:rPr>
          <w:rFonts w:ascii="Book Antiqua" w:hAnsi="Book Antiqua"/>
        </w:rPr>
        <w:t>4. Pelos doentes, as pessoas sós, os oprimidos e todos os que sofrem, para que nunca sejam abandonados, mas antes protegidos e cuidados como o rosto de Cristo num mundo sofredor, oremos.</w:t>
      </w:r>
    </w:p>
    <w:p w:rsidR="00667A6E" w:rsidRPr="00667A6E" w:rsidRDefault="00667A6E" w:rsidP="00667A6E">
      <w:pPr>
        <w:pStyle w:val="Corpo"/>
        <w:ind w:right="282" w:firstLine="0"/>
        <w:rPr>
          <w:rFonts w:ascii="Book Antiqua" w:hAnsi="Book Antiqua"/>
        </w:rPr>
      </w:pPr>
    </w:p>
    <w:p w:rsidR="00667A6E" w:rsidRPr="00667A6E" w:rsidRDefault="00667A6E" w:rsidP="00667A6E">
      <w:pPr>
        <w:pStyle w:val="Corpo"/>
        <w:ind w:right="282" w:firstLine="0"/>
        <w:rPr>
          <w:rFonts w:ascii="Book Antiqua" w:hAnsi="Book Antiqua"/>
        </w:rPr>
      </w:pPr>
      <w:r w:rsidRPr="00667A6E">
        <w:rPr>
          <w:rFonts w:ascii="Book Antiqua" w:hAnsi="Book Antiqua"/>
        </w:rPr>
        <w:t>5. Por nós próprios, aqui reunidos, para que este Processo Sinodal nos conduza a uma comunhão cada vez mais profunda na Igreja, favoreça a nossa participação nela e nos torne capazes de partir em missão, oremos.</w:t>
      </w:r>
    </w:p>
    <w:p w:rsidR="00667A6E" w:rsidRPr="00667A6E" w:rsidRDefault="00667A6E" w:rsidP="00667A6E">
      <w:pPr>
        <w:pStyle w:val="Corpo"/>
        <w:ind w:firstLine="0"/>
        <w:rPr>
          <w:rFonts w:ascii="Book Antiqua" w:hAnsi="Book Antiqua"/>
          <w:b/>
          <w:sz w:val="16"/>
          <w:szCs w:val="16"/>
        </w:rPr>
      </w:pPr>
    </w:p>
    <w:p w:rsidR="00667A6E" w:rsidRPr="00667A6E" w:rsidRDefault="00667A6E" w:rsidP="00667A6E">
      <w:pPr>
        <w:pStyle w:val="Corpo"/>
        <w:ind w:firstLine="0"/>
        <w:rPr>
          <w:rFonts w:ascii="Book Antiqua" w:hAnsi="Book Antiqua"/>
          <w:b/>
        </w:rPr>
      </w:pPr>
    </w:p>
    <w:p w:rsidR="00667A6E" w:rsidRPr="00667A6E" w:rsidRDefault="00667A6E" w:rsidP="00667A6E">
      <w:pPr>
        <w:pStyle w:val="Corpo"/>
        <w:ind w:firstLine="0"/>
        <w:rPr>
          <w:rFonts w:ascii="Book Antiqua" w:hAnsi="Book Antiqua"/>
        </w:rPr>
      </w:pPr>
      <w:r w:rsidRPr="00667A6E">
        <w:rPr>
          <w:rFonts w:ascii="Book Antiqua" w:hAnsi="Book Antiqua"/>
        </w:rPr>
        <w:t>Senhor nosso Deus, nosso refúgio e fortaleza, fonte da verdadeira devoção</w:t>
      </w:r>
      <w:r w:rsidR="003A511F">
        <w:rPr>
          <w:rFonts w:ascii="Book Antiqua" w:hAnsi="Book Antiqua"/>
        </w:rPr>
        <w:t xml:space="preserve">, </w:t>
      </w:r>
      <w:r w:rsidRPr="00667A6E">
        <w:rPr>
          <w:rFonts w:ascii="Book Antiqua" w:hAnsi="Book Antiqua"/>
        </w:rPr>
        <w:t>atendei a oração da vossa Igreja, e dai-nos a graça de receber o que vos pedimos com fé.</w:t>
      </w:r>
      <w:r w:rsidR="004B43E0">
        <w:rPr>
          <w:rFonts w:ascii="Book Antiqua" w:hAnsi="Book Antiqua"/>
        </w:rPr>
        <w:t xml:space="preserve"> </w:t>
      </w:r>
      <w:bookmarkStart w:id="0" w:name="_GoBack"/>
      <w:bookmarkEnd w:id="0"/>
      <w:r w:rsidRPr="00667A6E">
        <w:rPr>
          <w:rFonts w:ascii="Book Antiqua" w:hAnsi="Book Antiqua"/>
        </w:rPr>
        <w:t>Por Cristo, nosso Senhor.</w:t>
      </w:r>
    </w:p>
    <w:p w:rsidR="00FA2038" w:rsidRDefault="00BD0F08">
      <w:r>
        <w:rPr>
          <w:rFonts w:cs="Avenir LT Std 55 Roman"/>
          <w:color w:val="000000"/>
          <w:sz w:val="23"/>
          <w:szCs w:val="23"/>
        </w:rPr>
        <w:t xml:space="preserve"> </w:t>
      </w:r>
    </w:p>
    <w:sectPr w:rsidR="00FA2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6E" w:rsidRDefault="00667A6E" w:rsidP="00667A6E">
      <w:pPr>
        <w:spacing w:after="0" w:line="240" w:lineRule="auto"/>
      </w:pPr>
      <w:r>
        <w:separator/>
      </w:r>
    </w:p>
  </w:endnote>
  <w:endnote w:type="continuationSeparator" w:id="0">
    <w:p w:rsidR="00667A6E" w:rsidRDefault="00667A6E" w:rsidP="0066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altName w:val="Aveni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6E" w:rsidRDefault="00667A6E" w:rsidP="00667A6E">
      <w:pPr>
        <w:spacing w:after="0" w:line="240" w:lineRule="auto"/>
      </w:pPr>
      <w:r>
        <w:separator/>
      </w:r>
    </w:p>
  </w:footnote>
  <w:footnote w:type="continuationSeparator" w:id="0">
    <w:p w:rsidR="00667A6E" w:rsidRDefault="00667A6E" w:rsidP="00667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08"/>
    <w:rsid w:val="0002465C"/>
    <w:rsid w:val="00192CA9"/>
    <w:rsid w:val="0025141C"/>
    <w:rsid w:val="003A511F"/>
    <w:rsid w:val="004B43E0"/>
    <w:rsid w:val="006229CA"/>
    <w:rsid w:val="00667A6E"/>
    <w:rsid w:val="00B0053C"/>
    <w:rsid w:val="00B8296E"/>
    <w:rsid w:val="00BD0F08"/>
    <w:rsid w:val="00D34842"/>
    <w:rsid w:val="00D54D4D"/>
    <w:rsid w:val="00E3156F"/>
    <w:rsid w:val="00FA2038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BEEA"/>
  <w15:chartTrackingRefBased/>
  <w15:docId w15:val="{46D89DDE-969E-4C20-BA97-C3A2641B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B8296E"/>
    <w:pPr>
      <w:autoSpaceDE w:val="0"/>
      <w:autoSpaceDN w:val="0"/>
      <w:adjustRightInd w:val="0"/>
      <w:spacing w:after="0" w:line="241" w:lineRule="atLeast"/>
    </w:pPr>
    <w:rPr>
      <w:rFonts w:ascii="Avenir LT Std 55 Roman" w:hAnsi="Avenir LT Std 55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D54D4D"/>
    <w:pPr>
      <w:autoSpaceDE w:val="0"/>
      <w:autoSpaceDN w:val="0"/>
      <w:adjustRightInd w:val="0"/>
      <w:spacing w:after="0" w:line="241" w:lineRule="atLeast"/>
    </w:pPr>
    <w:rPr>
      <w:rFonts w:ascii="Avenir LT Std 65 Medium" w:hAnsi="Avenir LT Std 65 Medium"/>
      <w:sz w:val="24"/>
      <w:szCs w:val="24"/>
    </w:rPr>
  </w:style>
  <w:style w:type="character" w:customStyle="1" w:styleId="A7">
    <w:name w:val="A7"/>
    <w:uiPriority w:val="99"/>
    <w:rsid w:val="00D54D4D"/>
    <w:rPr>
      <w:rFonts w:cs="Avenir LT Std 65 Medium"/>
      <w:b/>
      <w:bCs/>
      <w:color w:val="000000"/>
      <w:sz w:val="32"/>
      <w:szCs w:val="32"/>
    </w:rPr>
  </w:style>
  <w:style w:type="character" w:customStyle="1" w:styleId="markedcontent">
    <w:name w:val="markedcontent"/>
    <w:basedOn w:val="Tipodeletrapredefinidodopargrafo"/>
    <w:rsid w:val="00D54D4D"/>
  </w:style>
  <w:style w:type="paragraph" w:customStyle="1" w:styleId="Corpo">
    <w:name w:val="Corpo"/>
    <w:basedOn w:val="Normal"/>
    <w:rsid w:val="00667A6E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667A6E"/>
    <w:pPr>
      <w:spacing w:after="0" w:line="240" w:lineRule="auto"/>
      <w:ind w:left="576" w:right="3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67A6E"/>
    <w:rPr>
      <w:rFonts w:ascii="Times New Roman" w:eastAsia="Times New Roman" w:hAnsi="Times New Roman" w:cs="Times New Roman"/>
      <w:color w:val="000000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67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Carvalheiro Dias</dc:creator>
  <cp:keywords/>
  <dc:description/>
  <cp:lastModifiedBy>Manuel Carvalheiro Dias</cp:lastModifiedBy>
  <cp:revision>13</cp:revision>
  <dcterms:created xsi:type="dcterms:W3CDTF">2021-10-02T20:19:00Z</dcterms:created>
  <dcterms:modified xsi:type="dcterms:W3CDTF">2021-10-08T08:36:00Z</dcterms:modified>
</cp:coreProperties>
</file>